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BD" w:rsidRPr="00490CCE" w:rsidRDefault="006642EC">
      <w:pPr>
        <w:pStyle w:val="Title"/>
        <w:jc w:val="center"/>
        <w:rPr>
          <w:rFonts w:ascii="Century Gothic" w:eastAsia="Century Gothic" w:hAnsi="Century Gothic" w:cs="Century Gothic"/>
          <w:sz w:val="24"/>
          <w:szCs w:val="24"/>
        </w:rPr>
      </w:pPr>
      <w:bookmarkStart w:id="0" w:name="_heading=h.gjdgxs" w:colFirst="0" w:colLast="0"/>
      <w:bookmarkEnd w:id="0"/>
      <w:r w:rsidRPr="00490CCE">
        <w:rPr>
          <w:rFonts w:ascii="Georgia" w:eastAsia="Georgia" w:hAnsi="Georgia" w:cs="Georgia"/>
          <w:sz w:val="24"/>
          <w:szCs w:val="24"/>
        </w:rPr>
        <w:t>Admission</w:t>
      </w:r>
      <w:r w:rsidR="009F2BAA">
        <w:rPr>
          <w:rFonts w:ascii="Georgia" w:eastAsia="Georgia" w:hAnsi="Georgia" w:cs="Georgia"/>
          <w:sz w:val="24"/>
          <w:szCs w:val="24"/>
        </w:rPr>
        <w:t>s</w:t>
      </w:r>
      <w:bookmarkStart w:id="1" w:name="_GoBack"/>
      <w:bookmarkEnd w:id="1"/>
      <w:r w:rsidRPr="00490CCE">
        <w:rPr>
          <w:rFonts w:ascii="Georgia" w:eastAsia="Georgia" w:hAnsi="Georgia" w:cs="Georgia"/>
          <w:sz w:val="24"/>
          <w:szCs w:val="24"/>
        </w:rPr>
        <w:t xml:space="preserve"> Protocol for Mother Cats Returning from Foster Care </w:t>
      </w:r>
    </w:p>
    <w:p w:rsidR="00064EBD" w:rsidRPr="00490CCE" w:rsidRDefault="006642EC">
      <w:pPr>
        <w:rPr>
          <w:rFonts w:ascii="Arial" w:eastAsia="Arial" w:hAnsi="Arial" w:cs="Arial"/>
        </w:rPr>
      </w:pPr>
      <w:r w:rsidRPr="00490CCE">
        <w:rPr>
          <w:rFonts w:ascii="Arial" w:eastAsia="Arial" w:hAnsi="Arial" w:cs="Arial"/>
        </w:rPr>
        <w:t xml:space="preserve">Work with the foster parent to schedule the mother cat’s return to the shelter. </w:t>
      </w:r>
    </w:p>
    <w:p w:rsidR="00064EBD" w:rsidRPr="00490CCE" w:rsidRDefault="00664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490CCE">
        <w:rPr>
          <w:rFonts w:ascii="Arial" w:eastAsia="Arial" w:hAnsi="Arial" w:cs="Arial"/>
          <w:color w:val="000000"/>
        </w:rPr>
        <w:t xml:space="preserve">Add her to the </w:t>
      </w:r>
      <w:r w:rsidRPr="00490CCE">
        <w:rPr>
          <w:rFonts w:ascii="Arial" w:eastAsia="Arial" w:hAnsi="Arial" w:cs="Arial"/>
        </w:rPr>
        <w:t xml:space="preserve">admission </w:t>
      </w:r>
      <w:r w:rsidRPr="00490CCE">
        <w:rPr>
          <w:rFonts w:ascii="Arial" w:eastAsia="Arial" w:hAnsi="Arial" w:cs="Arial"/>
          <w:color w:val="000000"/>
        </w:rPr>
        <w:t>and surgery schedules</w:t>
      </w:r>
    </w:p>
    <w:p w:rsidR="00064EBD" w:rsidRPr="00490CCE" w:rsidRDefault="00664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490CCE">
        <w:rPr>
          <w:rFonts w:ascii="Arial" w:eastAsia="Arial" w:hAnsi="Arial" w:cs="Arial"/>
          <w:color w:val="000000"/>
        </w:rPr>
        <w:t>Pull the mother cat’s file from the foster files (only if you are using paper copies)</w:t>
      </w:r>
    </w:p>
    <w:p w:rsidR="00064EBD" w:rsidRPr="00490CCE" w:rsidRDefault="006642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490CCE">
        <w:rPr>
          <w:rFonts w:ascii="Arial" w:eastAsia="Arial" w:hAnsi="Arial" w:cs="Arial"/>
          <w:color w:val="000000"/>
        </w:rPr>
        <w:t>Combine it with the foster parent’s copy, ensuring it is updated and accurate</w:t>
      </w:r>
    </w:p>
    <w:p w:rsidR="00064EBD" w:rsidRPr="00490CCE" w:rsidRDefault="00664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490CCE">
        <w:rPr>
          <w:rFonts w:ascii="Arial" w:eastAsia="Arial" w:hAnsi="Arial" w:cs="Arial"/>
          <w:color w:val="000000"/>
        </w:rPr>
        <w:t xml:space="preserve">When she arrives, move her to the hospital if she’s scheduled for surgery or to an </w:t>
      </w:r>
      <w:r w:rsidRPr="00490CCE">
        <w:rPr>
          <w:rFonts w:ascii="Arial" w:eastAsia="Arial" w:hAnsi="Arial" w:cs="Arial"/>
        </w:rPr>
        <w:t xml:space="preserve">admissions </w:t>
      </w:r>
      <w:r w:rsidRPr="00490CCE">
        <w:rPr>
          <w:rFonts w:ascii="Arial" w:eastAsia="Arial" w:hAnsi="Arial" w:cs="Arial"/>
          <w:color w:val="000000"/>
        </w:rPr>
        <w:t>kennel if she is not scheduled for sur</w:t>
      </w:r>
      <w:r w:rsidRPr="00490CCE">
        <w:rPr>
          <w:rFonts w:ascii="Arial" w:eastAsia="Arial" w:hAnsi="Arial" w:cs="Arial"/>
        </w:rPr>
        <w:t>gery.</w:t>
      </w:r>
      <w:r w:rsidRPr="00490CCE">
        <w:rPr>
          <w:rFonts w:ascii="Arial" w:eastAsia="Arial" w:hAnsi="Arial" w:cs="Arial"/>
          <w:color w:val="000000"/>
        </w:rPr>
        <w:t xml:space="preserve"> </w:t>
      </w:r>
    </w:p>
    <w:p w:rsidR="00064EBD" w:rsidRPr="00490CCE" w:rsidRDefault="006642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490CCE">
        <w:rPr>
          <w:rFonts w:ascii="Arial" w:eastAsia="Arial" w:hAnsi="Arial" w:cs="Arial"/>
          <w:color w:val="000000"/>
        </w:rPr>
        <w:t>If she’s scheduled for surgery, the hospital staff will conduct a brief physical exam on her.</w:t>
      </w:r>
    </w:p>
    <w:p w:rsidR="00064EBD" w:rsidRPr="00490CCE" w:rsidRDefault="006642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490CCE">
        <w:rPr>
          <w:rFonts w:ascii="Arial" w:eastAsia="Arial" w:hAnsi="Arial" w:cs="Arial"/>
          <w:color w:val="000000"/>
        </w:rPr>
        <w:t xml:space="preserve">If she’s not scheduled for surgery, conduct a brief physical exam on her and use a Wood’s Lamp to check her for ringworm. Update all findings in her medical record in your shelter software. </w:t>
      </w:r>
    </w:p>
    <w:p w:rsidR="00064EBD" w:rsidRPr="00490CCE" w:rsidRDefault="00664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490CCE">
        <w:rPr>
          <w:rFonts w:ascii="Arial" w:eastAsia="Arial" w:hAnsi="Arial" w:cs="Arial"/>
          <w:color w:val="000000"/>
        </w:rPr>
        <w:t>Work with the shelter manager to move her to the appropriate shelter housing</w:t>
      </w:r>
    </w:p>
    <w:p w:rsidR="00064EBD" w:rsidRPr="00490CCE" w:rsidRDefault="00664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490CCE">
        <w:rPr>
          <w:rFonts w:ascii="Arial" w:eastAsia="Arial" w:hAnsi="Arial" w:cs="Arial"/>
          <w:color w:val="000000"/>
        </w:rPr>
        <w:t>Change her location in your shelter software</w:t>
      </w:r>
    </w:p>
    <w:sectPr w:rsidR="00064EBD" w:rsidRPr="00490CC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43" w:rsidRDefault="002C0E43">
      <w:pPr>
        <w:spacing w:after="0" w:line="240" w:lineRule="auto"/>
      </w:pPr>
      <w:r>
        <w:separator/>
      </w:r>
    </w:p>
  </w:endnote>
  <w:endnote w:type="continuationSeparator" w:id="0">
    <w:p w:rsidR="002C0E43" w:rsidRDefault="002C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">
    <w:altName w:val="Times New Roman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43" w:rsidRDefault="002C0E43">
      <w:pPr>
        <w:spacing w:after="0" w:line="240" w:lineRule="auto"/>
      </w:pPr>
      <w:r>
        <w:separator/>
      </w:r>
    </w:p>
  </w:footnote>
  <w:footnote w:type="continuationSeparator" w:id="0">
    <w:p w:rsidR="002C0E43" w:rsidRDefault="002C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BD" w:rsidRDefault="006642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0"/>
        <w:szCs w:val="10"/>
      </w:rPr>
    </w:pPr>
    <w:r>
      <w:rPr>
        <w:rFonts w:ascii="Century Gothic" w:eastAsia="Century Gothic" w:hAnsi="Century Gothic" w:cs="Century Gothic"/>
        <w:noProof/>
        <w:sz w:val="10"/>
        <w:szCs w:val="10"/>
      </w:rPr>
      <w:drawing>
        <wp:inline distT="114300" distB="114300" distL="114300" distR="114300">
          <wp:extent cx="919163" cy="91916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163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sz w:val="10"/>
        <w:szCs w:val="10"/>
      </w:rPr>
      <w:drawing>
        <wp:inline distT="114300" distB="114300" distL="114300" distR="114300">
          <wp:extent cx="4814888" cy="66193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4888" cy="6619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4EBD" w:rsidRDefault="00064E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6781A"/>
    <w:multiLevelType w:val="multilevel"/>
    <w:tmpl w:val="C0005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BD"/>
    <w:rsid w:val="00064EBD"/>
    <w:rsid w:val="002C0E43"/>
    <w:rsid w:val="00490CCE"/>
    <w:rsid w:val="006642EC"/>
    <w:rsid w:val="009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D5E6"/>
  <w15:docId w15:val="{7E4567FF-9CF6-4F0F-95EC-BFC18AF1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" w:eastAsia="Avenir" w:hAnsi="Avenir" w:cs="Avenir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C6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42"/>
  </w:style>
  <w:style w:type="paragraph" w:styleId="Footer">
    <w:name w:val="footer"/>
    <w:basedOn w:val="Normal"/>
    <w:link w:val="FooterChar"/>
    <w:uiPriority w:val="99"/>
    <w:unhideWhenUsed/>
    <w:rsid w:val="0044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4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P9IHtA7YjVk/ERweeb40CElPxw==">AMUW2mV2WdBP8SYqEqEX/zT4TSjizfPRUQ2KYh63bZ7T2rlz99qozlPUb2R8pxIOk/nU+seQ1sen4TGnveOi8QwPE7OFgw1bWYBDu/W9/2CGJzY6yFQzT1xc5ycrj7/pjXQ/NkanjpL/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Butcher</dc:creator>
  <cp:lastModifiedBy>Heather Svoboda</cp:lastModifiedBy>
  <cp:revision>2</cp:revision>
  <dcterms:created xsi:type="dcterms:W3CDTF">2023-04-25T00:49:00Z</dcterms:created>
  <dcterms:modified xsi:type="dcterms:W3CDTF">2023-04-25T00:49:00Z</dcterms:modified>
</cp:coreProperties>
</file>